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FF" w:rsidRDefault="00EB4DFF">
      <w:pPr>
        <w:rPr>
          <w:rFonts w:cs="Times New Roman"/>
        </w:rPr>
      </w:pPr>
      <w:r>
        <w:rPr>
          <w:rFonts w:hint="eastAsia"/>
          <w:color w:val="000000"/>
        </w:rPr>
        <w:t>様式第７（第１３条関係）</w:t>
      </w:r>
    </w:p>
    <w:p w:rsidR="00EB4DFF" w:rsidRDefault="00EB4DFF">
      <w:pPr>
        <w:rPr>
          <w:rFonts w:cs="Times New Roman"/>
          <w:color w:val="000000"/>
        </w:rPr>
      </w:pPr>
    </w:p>
    <w:p w:rsidR="00113CFA" w:rsidRDefault="00113CFA">
      <w:pPr>
        <w:rPr>
          <w:rFonts w:cs="Times New Roman"/>
          <w:color w:val="000000"/>
        </w:rPr>
      </w:pPr>
    </w:p>
    <w:p w:rsidR="00113CFA" w:rsidRDefault="00113CFA">
      <w:pPr>
        <w:rPr>
          <w:rFonts w:cs="Times New Roman"/>
          <w:color w:val="000000"/>
        </w:rPr>
      </w:pPr>
    </w:p>
    <w:p w:rsidR="00EB4DFF" w:rsidRDefault="00EB4DFF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火薬庫設置等許可申請書</w:t>
      </w:r>
    </w:p>
    <w:p w:rsidR="00EB4DFF" w:rsidRDefault="00EB4DFF">
      <w:pPr>
        <w:rPr>
          <w:rFonts w:cs="Times New Roman"/>
          <w:color w:val="000000"/>
        </w:rPr>
      </w:pPr>
    </w:p>
    <w:p w:rsidR="00EB4DFF" w:rsidRDefault="00EB4DF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EB4DFF" w:rsidRDefault="00EB4DFF">
      <w:pPr>
        <w:rPr>
          <w:rFonts w:cs="Times New Roman"/>
          <w:color w:val="000000"/>
        </w:rPr>
      </w:pPr>
    </w:p>
    <w:p w:rsidR="00EB4DFF" w:rsidRDefault="00C53A52">
      <w:pPr>
        <w:rPr>
          <w:color w:val="000000"/>
        </w:rPr>
      </w:pPr>
      <w:r>
        <w:rPr>
          <w:rFonts w:hint="eastAsia"/>
          <w:color w:val="000000"/>
        </w:rPr>
        <w:t xml:space="preserve">　小千谷市消防長　あて</w:t>
      </w:r>
    </w:p>
    <w:p w:rsidR="00EB4DFF" w:rsidRDefault="00EB4DFF">
      <w:pPr>
        <w:rPr>
          <w:color w:val="000000"/>
        </w:rPr>
      </w:pPr>
    </w:p>
    <w:p w:rsidR="00EB4DFF" w:rsidRDefault="0001583C" w:rsidP="00393F1A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EB4DFF">
        <w:rPr>
          <w:rFonts w:hint="eastAsia"/>
          <w:color w:val="000000"/>
        </w:rPr>
        <w:t>（代表者）氏</w:t>
      </w:r>
      <w:r w:rsidR="004E0C33">
        <w:rPr>
          <w:rFonts w:hint="eastAsia"/>
          <w:color w:val="000000"/>
        </w:rPr>
        <w:t xml:space="preserve">　</w:t>
      </w:r>
      <w:r w:rsidR="00EB4DFF">
        <w:rPr>
          <w:rFonts w:hint="eastAsia"/>
          <w:color w:val="000000"/>
        </w:rPr>
        <w:t>名</w:t>
      </w:r>
      <w:r w:rsidR="004E0C33">
        <w:rPr>
          <w:rFonts w:hint="eastAsia"/>
          <w:color w:val="000000"/>
        </w:rPr>
        <w:t xml:space="preserve">　　　　　　　　　　　　</w:t>
      </w:r>
      <w:r w:rsidR="00393F1A">
        <w:rPr>
          <w:rFonts w:hint="eastAsia"/>
          <w:color w:val="000000"/>
        </w:rPr>
        <w:t xml:space="preserve">　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EB4DFF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 w:rsidR="00113CFA"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EB4DFF" w:rsidRDefault="00EB4DFF" w:rsidP="00113CF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F25582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</w:t>
            </w:r>
            <w:r w:rsidR="00EB4DFF">
              <w:rPr>
                <w:rFonts w:hint="eastAsia"/>
                <w:color w:val="000000"/>
              </w:rPr>
              <w:t>、移転、変更の別</w:t>
            </w:r>
          </w:p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（移転又は変更の場合に</w:t>
            </w:r>
          </w:p>
          <w:p w:rsidR="00EB4DFF" w:rsidRDefault="00EB4DFF">
            <w:pPr>
              <w:ind w:leftChars="46" w:left="111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はその理由）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>
        <w:trPr>
          <w:trHeight w:val="6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</w:tbl>
    <w:p w:rsidR="00EB4DFF" w:rsidRDefault="00EB4DFF" w:rsidP="00113CFA">
      <w:pPr>
        <w:spacing w:beforeLines="30" w:before="105"/>
        <w:ind w:firstLineChars="52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火薬庫工事設計明細書</w:t>
      </w:r>
    </w:p>
    <w:p w:rsidR="00F375B7" w:rsidRDefault="00113CFA" w:rsidP="00113CFA">
      <w:pPr>
        <w:ind w:firstLineChars="52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>備考　１　この用紙の大きさは、日本産業</w:t>
      </w:r>
      <w:r w:rsidR="00EB4DFF">
        <w:rPr>
          <w:rFonts w:hint="eastAsia"/>
          <w:color w:val="000000"/>
        </w:rPr>
        <w:t>規格Ａ４とする。</w:t>
      </w:r>
    </w:p>
    <w:p w:rsidR="00F375B7" w:rsidRDefault="00F375B7" w:rsidP="00113CFA">
      <w:pPr>
        <w:ind w:firstLineChars="352" w:firstLine="848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２</w:t>
      </w:r>
      <w:r w:rsidR="00EB4DFF">
        <w:rPr>
          <w:rFonts w:hint="eastAsia"/>
          <w:color w:val="000000"/>
        </w:rPr>
        <w:t xml:space="preserve">　移転または変更の場合には、新旧を併記すること。</w:t>
      </w:r>
    </w:p>
    <w:p w:rsidR="00EB4DFF" w:rsidRPr="00F375B7" w:rsidRDefault="00F375B7" w:rsidP="00113CFA">
      <w:pPr>
        <w:ind w:firstLineChars="352" w:firstLine="848"/>
        <w:rPr>
          <w:rFonts w:cs="Times New Roman"/>
          <w:color w:val="000000"/>
        </w:rPr>
      </w:pPr>
      <w:r>
        <w:rPr>
          <w:rFonts w:hint="eastAsia"/>
          <w:color w:val="000000"/>
        </w:rPr>
        <w:t>３</w:t>
      </w:r>
      <w:r w:rsidR="00113CFA">
        <w:rPr>
          <w:rFonts w:hint="eastAsia"/>
          <w:color w:val="000000"/>
        </w:rPr>
        <w:t xml:space="preserve">　２級火薬庫にあっ</w:t>
      </w:r>
      <w:r w:rsidR="00EB4DFF">
        <w:rPr>
          <w:rFonts w:hint="eastAsia"/>
          <w:color w:val="000000"/>
        </w:rPr>
        <w:t>ては、備考の欄にその使用期間を記載すること。</w:t>
      </w:r>
    </w:p>
    <w:sectPr w:rsidR="00EB4DFF" w:rsidRPr="00F375B7" w:rsidSect="00113CFA">
      <w:pgSz w:w="11906" w:h="16838"/>
      <w:pgMar w:top="907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44" w:rsidRDefault="00F41A44" w:rsidP="00EB4DFF">
      <w:r>
        <w:separator/>
      </w:r>
    </w:p>
  </w:endnote>
  <w:endnote w:type="continuationSeparator" w:id="0">
    <w:p w:rsidR="00F41A44" w:rsidRDefault="00F41A44" w:rsidP="00E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44" w:rsidRDefault="00F41A44" w:rsidP="00EB4DFF">
      <w:r>
        <w:separator/>
      </w:r>
    </w:p>
  </w:footnote>
  <w:footnote w:type="continuationSeparator" w:id="0">
    <w:p w:rsidR="00F41A44" w:rsidRDefault="00F41A44" w:rsidP="00EB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F"/>
    <w:rsid w:val="00000C06"/>
    <w:rsid w:val="0001583C"/>
    <w:rsid w:val="000343D7"/>
    <w:rsid w:val="00113CFA"/>
    <w:rsid w:val="00217B3E"/>
    <w:rsid w:val="00393F1A"/>
    <w:rsid w:val="004E0C33"/>
    <w:rsid w:val="00664151"/>
    <w:rsid w:val="00A860DB"/>
    <w:rsid w:val="00B074B8"/>
    <w:rsid w:val="00C53A52"/>
    <w:rsid w:val="00C721AB"/>
    <w:rsid w:val="00D41F34"/>
    <w:rsid w:val="00E33FD9"/>
    <w:rsid w:val="00EB4DFF"/>
    <w:rsid w:val="00F25582"/>
    <w:rsid w:val="00F375B7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98CD8"/>
  <w15:docId w15:val="{F5C64D73-AB19-4EB9-BCDC-6397508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3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C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　火薬庫設置等許可申請書</vt:lpstr>
    </vt:vector>
  </TitlesOfParts>
  <Company>DS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火薬庫設置等許可申請書</dc:title>
  <dc:creator>YCD</dc:creator>
  <cp:lastModifiedBy>ojiya</cp:lastModifiedBy>
  <cp:revision>4</cp:revision>
  <cp:lastPrinted>2019-07-11T10:40:00Z</cp:lastPrinted>
  <dcterms:created xsi:type="dcterms:W3CDTF">2019-07-11T02:17:00Z</dcterms:created>
  <dcterms:modified xsi:type="dcterms:W3CDTF">2021-03-12T13:16:00Z</dcterms:modified>
</cp:coreProperties>
</file>