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45" w:rsidRPr="00866D45" w:rsidRDefault="00866D45" w:rsidP="00866D4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866D45">
        <w:rPr>
          <w:rFonts w:ascii="ＭＳ 明朝" w:hint="eastAsia"/>
          <w:kern w:val="0"/>
        </w:rPr>
        <w:t>様式第１９号（第６条関係）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6751"/>
        <w:gridCol w:w="425"/>
      </w:tblGrid>
      <w:tr w:rsidR="00866D45" w:rsidRPr="00866D45" w:rsidTr="00866D45">
        <w:trPr>
          <w:cantSplit/>
          <w:trHeight w:val="4079"/>
        </w:trPr>
        <w:tc>
          <w:tcPr>
            <w:tcW w:w="9784" w:type="dxa"/>
            <w:gridSpan w:val="4"/>
            <w:tcBorders>
              <w:top w:val="nil"/>
              <w:left w:val="nil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特定施設（火薬庫）使用再開届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866D45" w:rsidRPr="00866D45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866D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3247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866D45" w:rsidRPr="00866D45" w:rsidRDefault="00866D45" w:rsidP="00866D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  <w:u w:val="single"/>
              </w:rPr>
            </w:pPr>
            <w:r w:rsidRPr="00866D45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866D45" w:rsidRPr="00866D45" w:rsidRDefault="00866D45" w:rsidP="00866D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下記のとおり、特定施設（火薬庫）の使用を再開するので、届け出ます。</w:t>
            </w:r>
          </w:p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記</w:t>
            </w:r>
          </w:p>
        </w:tc>
      </w:tr>
      <w:tr w:rsidR="00866D45" w:rsidRPr="00866D45" w:rsidTr="00866D45">
        <w:trPr>
          <w:cantSplit/>
          <w:trHeight w:val="8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施設の所在地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66D45" w:rsidRPr="00866D45" w:rsidTr="00866D45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施設の種類及び棟数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年　　月　　日　　　第　　　　号　　　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使用再開年月日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年　　月　　日　　　　　　　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保安検査年月日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年　　月　　日　　　　　　　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4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08736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08736"/>
              </w:rPr>
              <w:t>欄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08737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08737"/>
              </w:rPr>
              <w:t>欄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1474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880"/>
        </w:trPr>
        <w:tc>
          <w:tcPr>
            <w:tcW w:w="9784" w:type="dxa"/>
            <w:gridSpan w:val="4"/>
            <w:tcBorders>
              <w:left w:val="nil"/>
              <w:bottom w:val="nil"/>
              <w:right w:val="nil"/>
            </w:tcBorders>
          </w:tcPr>
          <w:p w:rsidR="00866D45" w:rsidRPr="00866D45" w:rsidRDefault="00866D45" w:rsidP="001A2706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注</w:t>
            </w:r>
            <w:r w:rsidR="001A2706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866D45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961692" w:rsidRDefault="00961692">
      <w:pPr>
        <w:rPr>
          <w:rFonts w:asciiTheme="minorEastAsia" w:eastAsiaTheme="minorEastAsia" w:hAnsiTheme="minorEastAsia"/>
        </w:rPr>
      </w:pPr>
    </w:p>
    <w:p w:rsidR="00866D45" w:rsidRDefault="00866D45">
      <w:pPr>
        <w:rPr>
          <w:rFonts w:asciiTheme="minorEastAsia" w:eastAsiaTheme="minorEastAsia" w:hAnsiTheme="minorEastAsia"/>
        </w:rPr>
      </w:pPr>
    </w:p>
    <w:p w:rsidR="00866D45" w:rsidRDefault="00866D45">
      <w:pPr>
        <w:rPr>
          <w:rFonts w:asciiTheme="minorEastAsia" w:eastAsiaTheme="minorEastAsia" w:hAnsiTheme="minorEastAsia"/>
        </w:rPr>
      </w:pPr>
    </w:p>
    <w:sectPr w:rsidR="00866D45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A2706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473BE"/>
    <w:rsid w:val="00F52881"/>
    <w:rsid w:val="00F755CD"/>
    <w:rsid w:val="00F80EA0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BA6860"/>
  <w15:docId w15:val="{396E0391-294C-40CA-8545-8D0AA7B5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862E-0C84-4831-B8B6-0209483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2021-03-08T00:56:00Z</dcterms:modified>
</cp:coreProperties>
</file>